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8D" w:rsidRDefault="00207B8D" w:rsidP="00207B8D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中国科学院高能物理研究所</w:t>
      </w:r>
      <w:r>
        <w:rPr>
          <w:rFonts w:ascii="黑体" w:eastAsia="黑体" w:hint="eastAsia"/>
          <w:bCs/>
          <w:sz w:val="32"/>
          <w:szCs w:val="32"/>
        </w:rPr>
        <w:t>高压隔离陶瓷</w:t>
      </w:r>
      <w:proofErr w:type="gramStart"/>
      <w:r>
        <w:rPr>
          <w:rFonts w:ascii="黑体" w:eastAsia="黑体" w:hint="eastAsia"/>
          <w:bCs/>
          <w:sz w:val="32"/>
          <w:szCs w:val="32"/>
        </w:rPr>
        <w:t>筒</w:t>
      </w:r>
      <w:r>
        <w:rPr>
          <w:rFonts w:ascii="黑体" w:eastAsia="黑体" w:hint="eastAsia"/>
          <w:sz w:val="32"/>
          <w:szCs w:val="32"/>
        </w:rPr>
        <w:t>公开</w:t>
      </w:r>
      <w:proofErr w:type="gramEnd"/>
      <w:r>
        <w:rPr>
          <w:rFonts w:ascii="黑体" w:eastAsia="黑体" w:hint="eastAsia"/>
          <w:sz w:val="32"/>
          <w:szCs w:val="32"/>
        </w:rPr>
        <w:t>招标公告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hint="eastAsia"/>
          <w:sz w:val="24"/>
        </w:rPr>
      </w:pPr>
      <w:r>
        <w:rPr>
          <w:rFonts w:eastAsia="黑体" w:hint="eastAsia"/>
          <w:bCs/>
          <w:sz w:val="24"/>
        </w:rPr>
        <w:t>采购项目名称：</w:t>
      </w:r>
      <w:r>
        <w:rPr>
          <w:rFonts w:hint="eastAsia"/>
          <w:sz w:val="24"/>
        </w:rPr>
        <w:t>高压隔离陶瓷筒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招标编号：</w:t>
      </w:r>
      <w:r w:rsidRPr="00057E96">
        <w:rPr>
          <w:rFonts w:eastAsia="黑体"/>
          <w:bCs/>
          <w:sz w:val="24"/>
        </w:rPr>
        <w:t>IHEP-PAPS-ZB-</w:t>
      </w:r>
      <w:r>
        <w:rPr>
          <w:rFonts w:eastAsia="黑体"/>
          <w:bCs/>
          <w:sz w:val="24"/>
        </w:rPr>
        <w:t>25</w:t>
      </w:r>
      <w:r w:rsidRPr="00057E96">
        <w:rPr>
          <w:rFonts w:eastAsia="黑体"/>
          <w:bCs/>
          <w:sz w:val="24"/>
        </w:rPr>
        <w:t>/2018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招标产品内容：</w:t>
      </w:r>
    </w:p>
    <w:p w:rsidR="00207B8D" w:rsidRDefault="00207B8D" w:rsidP="00207B8D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（一）设备名称：高压隔离陶瓷筒</w:t>
      </w:r>
    </w:p>
    <w:p w:rsidR="00207B8D" w:rsidRDefault="00207B8D" w:rsidP="00207B8D">
      <w:pPr>
        <w:tabs>
          <w:tab w:val="left" w:pos="6675"/>
        </w:tabs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（二）数量：</w:t>
      </w:r>
      <w:r>
        <w:rPr>
          <w:sz w:val="24"/>
        </w:rPr>
        <w:t>2</w:t>
      </w:r>
      <w:r>
        <w:rPr>
          <w:rFonts w:hint="eastAsia"/>
          <w:sz w:val="24"/>
        </w:rPr>
        <w:t>个</w:t>
      </w:r>
      <w:r>
        <w:rPr>
          <w:sz w:val="24"/>
        </w:rPr>
        <w:tab/>
      </w:r>
    </w:p>
    <w:p w:rsidR="00207B8D" w:rsidRDefault="00207B8D" w:rsidP="00207B8D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（三）采购预算：</w:t>
      </w:r>
      <w:r>
        <w:rPr>
          <w:color w:val="FF0000"/>
          <w:sz w:val="24"/>
        </w:rPr>
        <w:t>98</w:t>
      </w:r>
      <w:r>
        <w:rPr>
          <w:rFonts w:hint="eastAsia"/>
          <w:sz w:val="24"/>
        </w:rPr>
        <w:t>万元，超过本采购预算的投标视为无效投标。</w:t>
      </w:r>
    </w:p>
    <w:p w:rsidR="00207B8D" w:rsidRDefault="00207B8D" w:rsidP="00207B8D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（四）项目简介：</w:t>
      </w:r>
    </w:p>
    <w:p w:rsidR="00207B8D" w:rsidRDefault="00207B8D" w:rsidP="00207B8D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、设备用途、配置及特点：</w:t>
      </w:r>
    </w:p>
    <w:p w:rsidR="00207B8D" w:rsidRDefault="00207B8D" w:rsidP="00207B8D">
      <w:pPr>
        <w:pStyle w:val="ListParagraph"/>
        <w:tabs>
          <w:tab w:val="left" w:pos="900"/>
        </w:tabs>
        <w:snapToGrid w:val="0"/>
        <w:spacing w:line="360" w:lineRule="atLeast"/>
        <w:ind w:leftChars="18" w:left="38" w:firstLine="480"/>
        <w:rPr>
          <w:rFonts w:ascii="宋体" w:hAnsi="宋体" w:hint="eastAsia"/>
          <w:sz w:val="24"/>
        </w:rPr>
      </w:pPr>
      <w:r w:rsidRPr="00CB6FF4">
        <w:rPr>
          <w:rFonts w:hint="eastAsia"/>
          <w:sz w:val="24"/>
        </w:rPr>
        <w:t>本项目是</w:t>
      </w:r>
      <w:r w:rsidRPr="004E39BB">
        <w:rPr>
          <w:rFonts w:hint="eastAsia"/>
          <w:sz w:val="24"/>
        </w:rPr>
        <w:t>先进光源技术研发与测试平台（以下简称</w:t>
      </w:r>
      <w:r w:rsidRPr="004E39BB">
        <w:rPr>
          <w:rFonts w:hint="eastAsia"/>
          <w:sz w:val="24"/>
        </w:rPr>
        <w:t>PAPS</w:t>
      </w:r>
      <w:r w:rsidRPr="004E39BB">
        <w:rPr>
          <w:rFonts w:hint="eastAsia"/>
          <w:sz w:val="24"/>
        </w:rPr>
        <w:t>）束流测试系统</w:t>
      </w:r>
      <w:r>
        <w:rPr>
          <w:rFonts w:hint="eastAsia"/>
          <w:sz w:val="24"/>
        </w:rPr>
        <w:t>中</w:t>
      </w:r>
      <w:r>
        <w:rPr>
          <w:sz w:val="24"/>
        </w:rPr>
        <w:t>光阴极电子枪</w:t>
      </w:r>
      <w:r w:rsidRPr="004E39BB">
        <w:rPr>
          <w:rFonts w:hint="eastAsia"/>
          <w:sz w:val="24"/>
        </w:rPr>
        <w:t>的</w:t>
      </w:r>
      <w:r w:rsidRPr="008D19FA">
        <w:rPr>
          <w:rFonts w:hint="eastAsia"/>
          <w:sz w:val="24"/>
        </w:rPr>
        <w:t>必备的核心部件之一</w:t>
      </w:r>
      <w:r>
        <w:rPr>
          <w:rFonts w:hint="eastAsia"/>
          <w:sz w:val="24"/>
        </w:rPr>
        <w:t>，</w:t>
      </w:r>
      <w:r w:rsidRPr="008D19FA">
        <w:rPr>
          <w:rFonts w:hint="eastAsia"/>
          <w:sz w:val="24"/>
        </w:rPr>
        <w:t>发挥隔离高压和真空密封的功能。按照电子枪系统的设计指标，要求</w:t>
      </w:r>
      <w:r>
        <w:rPr>
          <w:rFonts w:hint="eastAsia"/>
          <w:sz w:val="24"/>
        </w:rPr>
        <w:t>单个</w:t>
      </w:r>
      <w:r w:rsidRPr="008D19FA">
        <w:rPr>
          <w:rFonts w:hint="eastAsia"/>
          <w:sz w:val="24"/>
        </w:rPr>
        <w:t>高压隔离陶瓷筒的耐压达到</w:t>
      </w:r>
      <w:r>
        <w:rPr>
          <w:sz w:val="24"/>
        </w:rPr>
        <w:t>275</w:t>
      </w:r>
      <w:r w:rsidRPr="008D19FA">
        <w:rPr>
          <w:rFonts w:hint="eastAsia"/>
          <w:sz w:val="24"/>
        </w:rPr>
        <w:t>kV</w:t>
      </w:r>
      <w:r w:rsidRPr="008D19FA">
        <w:rPr>
          <w:rFonts w:hint="eastAsia"/>
          <w:sz w:val="24"/>
        </w:rPr>
        <w:t>以上，</w:t>
      </w:r>
      <w:r>
        <w:rPr>
          <w:rFonts w:hint="eastAsia"/>
          <w:sz w:val="24"/>
        </w:rPr>
        <w:t>整体</w:t>
      </w:r>
      <w:r w:rsidRPr="008D19FA">
        <w:rPr>
          <w:rFonts w:hint="eastAsia"/>
          <w:sz w:val="24"/>
        </w:rPr>
        <w:t>真空漏率小于</w:t>
      </w:r>
      <w:r w:rsidRPr="008D19FA">
        <w:rPr>
          <w:rFonts w:hint="eastAsia"/>
          <w:sz w:val="24"/>
        </w:rPr>
        <w:t>1</w:t>
      </w:r>
      <w:r w:rsidRPr="008D19FA">
        <w:rPr>
          <w:rFonts w:hint="eastAsia"/>
          <w:sz w:val="24"/>
        </w:rPr>
        <w:t>×</w:t>
      </w:r>
      <w:r w:rsidRPr="008D19FA">
        <w:rPr>
          <w:rFonts w:hint="eastAsia"/>
          <w:sz w:val="24"/>
        </w:rPr>
        <w:t>10</w:t>
      </w:r>
      <w:r w:rsidRPr="002B50FF">
        <w:rPr>
          <w:rFonts w:hint="eastAsia"/>
          <w:sz w:val="24"/>
          <w:vertAlign w:val="superscript"/>
        </w:rPr>
        <w:t>-11</w:t>
      </w:r>
      <w:r w:rsidRPr="008D19FA">
        <w:rPr>
          <w:rFonts w:hint="eastAsia"/>
          <w:sz w:val="24"/>
        </w:rPr>
        <w:t>Pa</w:t>
      </w:r>
      <w:r w:rsidRPr="008D19FA">
        <w:rPr>
          <w:rFonts w:hint="eastAsia"/>
          <w:sz w:val="24"/>
        </w:rPr>
        <w:t>·</w:t>
      </w:r>
      <w:r w:rsidRPr="008D19FA">
        <w:rPr>
          <w:rFonts w:hint="eastAsia"/>
          <w:sz w:val="24"/>
        </w:rPr>
        <w:t>m</w:t>
      </w:r>
      <w:r w:rsidRPr="002B50FF">
        <w:rPr>
          <w:rFonts w:hint="eastAsia"/>
          <w:sz w:val="24"/>
          <w:vertAlign w:val="superscript"/>
        </w:rPr>
        <w:t>3</w:t>
      </w:r>
      <w:r w:rsidRPr="008D19FA">
        <w:rPr>
          <w:rFonts w:hint="eastAsia"/>
          <w:sz w:val="24"/>
        </w:rPr>
        <w:t>/s</w:t>
      </w:r>
      <w:r>
        <w:rPr>
          <w:rFonts w:hint="eastAsia"/>
          <w:sz w:val="24"/>
        </w:rPr>
        <w:t>。</w:t>
      </w:r>
    </w:p>
    <w:p w:rsidR="00207B8D" w:rsidRDefault="00207B8D" w:rsidP="00207B8D">
      <w:pPr>
        <w:adjustRightInd w:val="0"/>
        <w:snapToGrid w:val="0"/>
        <w:spacing w:beforeLines="50" w:before="156" w:line="36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本次招标范围包括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个</w:t>
      </w:r>
      <w:r>
        <w:rPr>
          <w:rFonts w:hint="eastAsia"/>
          <w:sz w:val="24"/>
        </w:rPr>
        <w:t>高压隔离陶瓷筒</w:t>
      </w:r>
      <w:r>
        <w:rPr>
          <w:rFonts w:ascii="宋体" w:hAnsi="宋体" w:hint="eastAsia"/>
          <w:sz w:val="24"/>
        </w:rPr>
        <w:t>的机械设计、原材料采购、制造、检验、包装、运输、保险、在甲方现场的安装、调试、测试、验收、保修及售后服务。交货周期为合同签订后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个月，交货地点在怀柔科学城先进光源技术研发与测试平台二号厅。</w:t>
      </w:r>
    </w:p>
    <w:p w:rsidR="00207B8D" w:rsidRDefault="00207B8D" w:rsidP="00207B8D">
      <w:pPr>
        <w:numPr>
          <w:ilvl w:val="0"/>
          <w:numId w:val="2"/>
        </w:num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高压隔离陶瓷筒的基本结构</w:t>
      </w:r>
      <w:r>
        <w:rPr>
          <w:sz w:val="24"/>
        </w:rPr>
        <w:t>和参数</w:t>
      </w:r>
      <w:r>
        <w:rPr>
          <w:rFonts w:hint="eastAsia"/>
          <w:sz w:val="24"/>
        </w:rPr>
        <w:t>：</w:t>
      </w:r>
    </w:p>
    <w:p w:rsidR="00207B8D" w:rsidRDefault="00207B8D" w:rsidP="00207B8D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169410" cy="33089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8D" w:rsidRDefault="00207B8D" w:rsidP="00207B8D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高压隔离陶瓷筒的</w:t>
      </w:r>
      <w:r>
        <w:rPr>
          <w:sz w:val="24"/>
        </w:rPr>
        <w:t>基本结构</w:t>
      </w:r>
    </w:p>
    <w:p w:rsidR="00207B8D" w:rsidRDefault="00207B8D" w:rsidP="00207B8D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/>
          <w:sz w:val="24"/>
        </w:rPr>
      </w:pPr>
      <w:r>
        <w:rPr>
          <w:rFonts w:hint="eastAsia"/>
          <w:sz w:val="24"/>
        </w:rPr>
        <w:t>高压隔离陶瓷筒</w:t>
      </w:r>
      <w:r>
        <w:rPr>
          <w:sz w:val="24"/>
        </w:rPr>
        <w:t>的</w:t>
      </w:r>
      <w:r>
        <w:rPr>
          <w:rFonts w:hAnsi="宋体" w:hint="eastAsia"/>
          <w:sz w:val="24"/>
        </w:rPr>
        <w:t>基本参数如表一所示。</w:t>
      </w:r>
    </w:p>
    <w:p w:rsidR="00207B8D" w:rsidRDefault="00207B8D" w:rsidP="00207B8D">
      <w:pPr>
        <w:spacing w:line="360" w:lineRule="auto"/>
        <w:ind w:left="-28"/>
        <w:jc w:val="center"/>
        <w:rPr>
          <w:rFonts w:hint="eastAsia"/>
          <w:sz w:val="24"/>
        </w:rPr>
      </w:pPr>
      <w:r>
        <w:rPr>
          <w:rFonts w:ascii="宋体" w:hAnsi="宋体" w:cs="Arial" w:hint="eastAsia"/>
          <w:sz w:val="24"/>
        </w:rPr>
        <w:t>表</w:t>
      </w:r>
      <w:proofErr w:type="gramStart"/>
      <w:r>
        <w:rPr>
          <w:rFonts w:ascii="宋体" w:hAnsi="宋体" w:cs="Arial" w:hint="eastAsia"/>
          <w:sz w:val="24"/>
        </w:rPr>
        <w:t>一</w:t>
      </w:r>
      <w:proofErr w:type="gramEnd"/>
      <w:r>
        <w:rPr>
          <w:rFonts w:ascii="宋体" w:hAnsi="宋体" w:cs="Arial" w:hint="eastAsia"/>
          <w:sz w:val="24"/>
        </w:rPr>
        <w:t xml:space="preserve"> </w:t>
      </w:r>
      <w:r>
        <w:rPr>
          <w:rFonts w:hint="eastAsia"/>
          <w:sz w:val="24"/>
        </w:rPr>
        <w:t>高压隔离陶瓷</w:t>
      </w:r>
      <w:proofErr w:type="gramStart"/>
      <w:r>
        <w:rPr>
          <w:rFonts w:hint="eastAsia"/>
          <w:sz w:val="24"/>
        </w:rPr>
        <w:t>筒基本</w:t>
      </w:r>
      <w:proofErr w:type="gramEnd"/>
      <w:r>
        <w:rPr>
          <w:rFonts w:hint="eastAsia"/>
          <w:sz w:val="24"/>
        </w:rPr>
        <w:t>参数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170"/>
        <w:gridCol w:w="5040"/>
      </w:tblGrid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序</w:t>
            </w:r>
            <w:r w:rsidRPr="003C6551">
              <w:rPr>
                <w:rFonts w:eastAsia="黑体"/>
                <w:szCs w:val="21"/>
              </w:rPr>
              <w:t xml:space="preserve"> </w:t>
            </w:r>
            <w:r w:rsidRPr="003C6551">
              <w:rPr>
                <w:rFonts w:eastAsia="黑体" w:hint="eastAsia"/>
                <w:szCs w:val="21"/>
              </w:rPr>
              <w:t>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ind w:firstLineChars="150" w:firstLine="315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技术要求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ind w:firstLineChars="200" w:firstLine="420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参</w:t>
            </w:r>
            <w:r w:rsidRPr="003C6551">
              <w:rPr>
                <w:rFonts w:eastAsia="黑体"/>
                <w:szCs w:val="21"/>
              </w:rPr>
              <w:t xml:space="preserve"> </w:t>
            </w:r>
            <w:r w:rsidRPr="003C6551">
              <w:rPr>
                <w:rFonts w:eastAsia="黑体" w:hint="eastAsia"/>
                <w:szCs w:val="21"/>
              </w:rPr>
              <w:t>数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陶瓷材料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9111B6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CF105E">
              <w:rPr>
                <w:rFonts w:hint="eastAsia"/>
                <w:szCs w:val="21"/>
              </w:rPr>
              <w:t>高纯度</w:t>
            </w:r>
            <w:r w:rsidRPr="00CF105E">
              <w:rPr>
                <w:rFonts w:hint="eastAsia"/>
                <w:szCs w:val="21"/>
              </w:rPr>
              <w:t>AL</w:t>
            </w:r>
            <w:r w:rsidRPr="00CF105E">
              <w:rPr>
                <w:rFonts w:hint="eastAsia"/>
                <w:szCs w:val="21"/>
                <w:vertAlign w:val="subscript"/>
              </w:rPr>
              <w:t>2</w:t>
            </w:r>
            <w:r w:rsidRPr="00CF105E">
              <w:rPr>
                <w:rFonts w:hint="eastAsia"/>
                <w:szCs w:val="21"/>
              </w:rPr>
              <w:t>O</w:t>
            </w:r>
            <w:r w:rsidRPr="00CF105E">
              <w:rPr>
                <w:rFonts w:hint="eastAsia"/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95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法兰材料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纯钛</w:t>
            </w:r>
            <w:proofErr w:type="gramEnd"/>
            <w:r>
              <w:rPr>
                <w:rFonts w:hint="eastAsia"/>
                <w:szCs w:val="21"/>
              </w:rPr>
              <w:t>TA1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陶瓷环参数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内径</w:t>
            </w:r>
            <w:r>
              <w:rPr>
                <w:rFonts w:hint="eastAsia"/>
                <w:szCs w:val="21"/>
              </w:rPr>
              <w:t>360</w:t>
            </w:r>
            <w:r>
              <w:rPr>
                <w:szCs w:val="21"/>
              </w:rPr>
              <w:t>mm/</w:t>
            </w:r>
            <w:r>
              <w:rPr>
                <w:rFonts w:hint="eastAsia"/>
                <w:szCs w:val="21"/>
              </w:rPr>
              <w:t>外径</w:t>
            </w:r>
            <w:r>
              <w:rPr>
                <w:rFonts w:hint="eastAsia"/>
                <w:szCs w:val="21"/>
              </w:rPr>
              <w:t>/400mm/</w:t>
            </w:r>
            <w:r>
              <w:rPr>
                <w:rFonts w:hint="eastAsia"/>
                <w:szCs w:val="21"/>
              </w:rPr>
              <w:t>厚度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mm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陶瓷</w:t>
            </w:r>
            <w:proofErr w:type="gramStart"/>
            <w:r>
              <w:rPr>
                <w:rFonts w:hint="eastAsia"/>
                <w:szCs w:val="21"/>
              </w:rPr>
              <w:t>环数量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段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分段陶瓷间</w:t>
            </w:r>
            <w:r>
              <w:rPr>
                <w:szCs w:val="21"/>
              </w:rPr>
              <w:t>焊接材料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 w:rsidRPr="0040004E">
              <w:rPr>
                <w:rFonts w:hint="eastAsia"/>
                <w:szCs w:val="21"/>
              </w:rPr>
              <w:t>Kovar</w:t>
            </w:r>
            <w:proofErr w:type="spellEnd"/>
            <w:r w:rsidRPr="0040004E">
              <w:rPr>
                <w:rFonts w:hint="eastAsia"/>
                <w:szCs w:val="21"/>
              </w:rPr>
              <w:t>环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3C6551">
              <w:rPr>
                <w:rFonts w:hint="eastAsia"/>
                <w:szCs w:val="21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均压环</w:t>
            </w:r>
            <w:r>
              <w:rPr>
                <w:szCs w:val="21"/>
              </w:rPr>
              <w:t>及材料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需配备</w:t>
            </w:r>
            <w:r>
              <w:rPr>
                <w:szCs w:val="21"/>
              </w:rPr>
              <w:t>内外均压环</w:t>
            </w:r>
            <w:r>
              <w:rPr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纯钛</w:t>
            </w:r>
            <w:r>
              <w:rPr>
                <w:szCs w:val="21"/>
              </w:rPr>
              <w:t>材料</w:t>
            </w:r>
            <w:proofErr w:type="gramEnd"/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3C6551">
              <w:rPr>
                <w:rFonts w:hint="eastAsia"/>
                <w:szCs w:val="21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C455E9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C455E9">
              <w:rPr>
                <w:rFonts w:hint="eastAsia"/>
                <w:szCs w:val="21"/>
              </w:rPr>
              <w:t>焊缝的抗拉强度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C455E9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C455E9">
              <w:rPr>
                <w:rFonts w:hint="eastAsia"/>
                <w:szCs w:val="21"/>
              </w:rPr>
              <w:t>≥</w:t>
            </w:r>
            <w:r w:rsidRPr="00C455E9">
              <w:rPr>
                <w:rFonts w:hint="eastAsia"/>
                <w:szCs w:val="21"/>
              </w:rPr>
              <w:t>90MPa</w:t>
            </w:r>
            <w:r>
              <w:rPr>
                <w:rFonts w:hint="eastAsia"/>
                <w:szCs w:val="21"/>
              </w:rPr>
              <w:t>（小样品焊接</w:t>
            </w:r>
            <w:r>
              <w:rPr>
                <w:szCs w:val="21"/>
              </w:rPr>
              <w:t>实验测试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烘烤排气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@96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3C6551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真空</w:t>
            </w:r>
            <w:r>
              <w:rPr>
                <w:szCs w:val="21"/>
              </w:rPr>
              <w:t>漏率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004E" w:rsidRDefault="00207B8D" w:rsidP="00073738">
            <w:pPr>
              <w:adjustRightInd w:val="0"/>
              <w:snapToGrid w:val="0"/>
              <w:jc w:val="center"/>
              <w:rPr>
                <w:szCs w:val="21"/>
              </w:rPr>
            </w:pPr>
            <w:r w:rsidRPr="0040004E">
              <w:rPr>
                <w:rFonts w:hint="eastAsia"/>
                <w:szCs w:val="21"/>
              </w:rPr>
              <w:t>总漏气率要求</w:t>
            </w:r>
            <w:r w:rsidRPr="0040004E">
              <w:rPr>
                <w:rFonts w:hint="eastAsia"/>
                <w:szCs w:val="21"/>
              </w:rPr>
              <w:t xml:space="preserve"> </w:t>
            </w:r>
            <w:r w:rsidRPr="0040004E">
              <w:rPr>
                <w:rFonts w:hint="eastAsia"/>
                <w:szCs w:val="21"/>
              </w:rPr>
              <w:t>≤</w:t>
            </w:r>
            <w:r w:rsidRPr="0040004E">
              <w:rPr>
                <w:rFonts w:hint="eastAsia"/>
                <w:szCs w:val="21"/>
              </w:rPr>
              <w:t>1</w:t>
            </w:r>
            <w:r w:rsidRPr="0040004E">
              <w:rPr>
                <w:rFonts w:hint="eastAsia"/>
                <w:szCs w:val="21"/>
              </w:rPr>
              <w:t>×</w:t>
            </w:r>
            <w:r w:rsidRPr="0040004E">
              <w:rPr>
                <w:rFonts w:hint="eastAsia"/>
                <w:szCs w:val="21"/>
              </w:rPr>
              <w:t>10</w:t>
            </w:r>
            <w:r w:rsidRPr="0040004E">
              <w:rPr>
                <w:rFonts w:hint="eastAsia"/>
                <w:szCs w:val="21"/>
                <w:vertAlign w:val="superscript"/>
              </w:rPr>
              <w:t>-11</w:t>
            </w:r>
            <w:r w:rsidRPr="0040004E">
              <w:rPr>
                <w:rFonts w:hint="eastAsia"/>
                <w:szCs w:val="21"/>
              </w:rPr>
              <w:t>Pa</w:t>
            </w:r>
            <w:r w:rsidRPr="0040004E">
              <w:rPr>
                <w:rFonts w:hint="eastAsia"/>
                <w:szCs w:val="21"/>
              </w:rPr>
              <w:t>•</w:t>
            </w:r>
            <w:r w:rsidRPr="0040004E">
              <w:rPr>
                <w:rFonts w:hint="eastAsia"/>
                <w:szCs w:val="21"/>
              </w:rPr>
              <w:t>m</w:t>
            </w:r>
            <w:r w:rsidRPr="0040004E">
              <w:rPr>
                <w:rFonts w:hint="eastAsia"/>
                <w:szCs w:val="21"/>
                <w:vertAlign w:val="superscript"/>
              </w:rPr>
              <w:t>3</w:t>
            </w:r>
            <w:r w:rsidRPr="0040004E">
              <w:rPr>
                <w:rFonts w:hint="eastAsia"/>
                <w:szCs w:val="21"/>
              </w:rPr>
              <w:t>/s</w:t>
            </w:r>
          </w:p>
        </w:tc>
      </w:tr>
      <w:tr w:rsidR="00207B8D" w:rsidRPr="00782185" w:rsidTr="00073738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耐压</w:t>
            </w:r>
            <w:r>
              <w:rPr>
                <w:szCs w:val="21"/>
              </w:rPr>
              <w:t>测试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004E" w:rsidRDefault="00207B8D" w:rsidP="000737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大气</w:t>
            </w:r>
            <w:proofErr w:type="gramStart"/>
            <w:r>
              <w:rPr>
                <w:rFonts w:hint="eastAsia"/>
                <w:szCs w:val="21"/>
              </w:rPr>
              <w:t>中单段</w:t>
            </w:r>
            <w:r>
              <w:rPr>
                <w:szCs w:val="21"/>
              </w:rPr>
              <w:t>陶瓷</w:t>
            </w:r>
            <w:proofErr w:type="gramEnd"/>
            <w:r>
              <w:rPr>
                <w:szCs w:val="21"/>
              </w:rPr>
              <w:t>环耐压测试</w:t>
            </w:r>
            <w:r w:rsidRPr="00C455E9"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kV</w:t>
            </w:r>
          </w:p>
        </w:tc>
      </w:tr>
    </w:tbl>
    <w:p w:rsidR="00207B8D" w:rsidRPr="00782185" w:rsidRDefault="00207B8D" w:rsidP="00207B8D">
      <w:pPr>
        <w:spacing w:line="480" w:lineRule="exact"/>
        <w:rPr>
          <w:rFonts w:hint="eastAsia"/>
          <w:color w:val="FF0000"/>
          <w:sz w:val="24"/>
        </w:rPr>
      </w:pPr>
    </w:p>
    <w:p w:rsidR="00207B8D" w:rsidRDefault="00207B8D" w:rsidP="00207B8D">
      <w:pPr>
        <w:numPr>
          <w:ilvl w:val="0"/>
          <w:numId w:val="2"/>
        </w:num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本次招标不以最低投标价为中标的唯一选择标准，同样也不以最高投标价为不中标的理由。</w:t>
      </w:r>
    </w:p>
    <w:p w:rsidR="00207B8D" w:rsidRDefault="00207B8D" w:rsidP="00207B8D">
      <w:pPr>
        <w:numPr>
          <w:ilvl w:val="0"/>
          <w:numId w:val="1"/>
        </w:numPr>
        <w:spacing w:beforeLines="100" w:before="312" w:line="480" w:lineRule="exact"/>
        <w:ind w:left="482" w:hanging="482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投标资格：</w:t>
      </w:r>
    </w:p>
    <w:p w:rsidR="00207B8D" w:rsidRDefault="00207B8D" w:rsidP="00207B8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）政府采购法第二十二条规定的资格条件。</w:t>
      </w:r>
    </w:p>
    <w:p w:rsidR="00207B8D" w:rsidRDefault="00207B8D" w:rsidP="00207B8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）本项目不接受联合体投标。</w:t>
      </w:r>
    </w:p>
    <w:p w:rsidR="00207B8D" w:rsidRDefault="00207B8D" w:rsidP="00207B8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）本项目只接受原产地在中华人民共和国境内的产品投标。</w:t>
      </w:r>
    </w:p>
    <w:p w:rsidR="00207B8D" w:rsidRDefault="00207B8D" w:rsidP="00207B8D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Ansi="宋体" w:cs="宋体" w:hint="eastAsia"/>
          <w:kern w:val="0"/>
          <w:sz w:val="24"/>
          <w:szCs w:val="23"/>
        </w:rPr>
        <w:t>（</w:t>
      </w:r>
      <w:r>
        <w:rPr>
          <w:rFonts w:hAnsi="宋体" w:cs="宋体" w:hint="eastAsia"/>
          <w:kern w:val="0"/>
          <w:sz w:val="24"/>
          <w:szCs w:val="23"/>
        </w:rPr>
        <w:t>4</w:t>
      </w:r>
      <w:r>
        <w:rPr>
          <w:rFonts w:hAnsi="宋体" w:cs="宋体" w:hint="eastAsia"/>
          <w:kern w:val="0"/>
          <w:sz w:val="24"/>
          <w:szCs w:val="23"/>
        </w:rPr>
        <w:t>）</w:t>
      </w:r>
      <w:r>
        <w:rPr>
          <w:rFonts w:hint="eastAsia"/>
          <w:sz w:val="24"/>
        </w:rPr>
        <w:t>按本招标公告规定方式购买招标文件并登记。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招标文件发售时间：</w:t>
      </w:r>
      <w:r>
        <w:rPr>
          <w:rFonts w:eastAsia="黑体"/>
          <w:bCs/>
          <w:sz w:val="24"/>
        </w:rPr>
        <w:t>201</w:t>
      </w:r>
      <w:r>
        <w:rPr>
          <w:rFonts w:eastAsia="黑体" w:hint="eastAsia"/>
          <w:bCs/>
          <w:sz w:val="24"/>
        </w:rPr>
        <w:t>8</w:t>
      </w:r>
      <w:r>
        <w:rPr>
          <w:rFonts w:hAnsi="宋体" w:hint="eastAsia"/>
          <w:bCs/>
          <w:sz w:val="24"/>
        </w:rPr>
        <w:t>年</w:t>
      </w:r>
      <w:r>
        <w:rPr>
          <w:rFonts w:hAnsi="宋体" w:hint="eastAsia"/>
          <w:bCs/>
          <w:sz w:val="24"/>
        </w:rPr>
        <w:t xml:space="preserve"> </w:t>
      </w:r>
      <w:r w:rsidRPr="001C72AB">
        <w:rPr>
          <w:rFonts w:hAnsi="宋体" w:hint="eastAsia"/>
          <w:bCs/>
          <w:sz w:val="24"/>
        </w:rPr>
        <w:t>8</w:t>
      </w:r>
      <w:r w:rsidRPr="001C72AB">
        <w:rPr>
          <w:rFonts w:hAnsi="宋体" w:hint="eastAsia"/>
          <w:bCs/>
          <w:sz w:val="24"/>
        </w:rPr>
        <w:t>月</w:t>
      </w:r>
      <w:r w:rsidRPr="001C72AB">
        <w:rPr>
          <w:rFonts w:hAnsi="宋体" w:hint="eastAsia"/>
          <w:bCs/>
          <w:sz w:val="24"/>
        </w:rPr>
        <w:t xml:space="preserve">29 </w:t>
      </w:r>
      <w:r w:rsidRPr="001C72AB">
        <w:rPr>
          <w:rFonts w:hAnsi="宋体" w:hint="eastAsia"/>
          <w:bCs/>
          <w:sz w:val="24"/>
        </w:rPr>
        <w:t>日～</w:t>
      </w:r>
      <w:r w:rsidRPr="001C72AB">
        <w:rPr>
          <w:bCs/>
          <w:sz w:val="24"/>
        </w:rPr>
        <w:t>201</w:t>
      </w:r>
      <w:r w:rsidRPr="001C72AB">
        <w:rPr>
          <w:rFonts w:hint="eastAsia"/>
          <w:bCs/>
          <w:sz w:val="24"/>
        </w:rPr>
        <w:t>8</w:t>
      </w:r>
      <w:r w:rsidRPr="001C72AB">
        <w:rPr>
          <w:rFonts w:hAnsi="宋体" w:hint="eastAsia"/>
          <w:bCs/>
          <w:sz w:val="24"/>
        </w:rPr>
        <w:t>年</w:t>
      </w:r>
      <w:r w:rsidRPr="001C72AB">
        <w:rPr>
          <w:rFonts w:hAnsi="宋体"/>
          <w:bCs/>
          <w:sz w:val="24"/>
        </w:rPr>
        <w:t xml:space="preserve"> </w:t>
      </w:r>
      <w:r w:rsidRPr="001C72AB">
        <w:rPr>
          <w:rFonts w:hAnsi="宋体" w:hint="eastAsia"/>
          <w:bCs/>
          <w:sz w:val="24"/>
        </w:rPr>
        <w:t>9</w:t>
      </w:r>
      <w:r w:rsidRPr="001C72AB">
        <w:rPr>
          <w:rFonts w:hAnsi="宋体" w:hint="eastAsia"/>
          <w:bCs/>
          <w:sz w:val="24"/>
        </w:rPr>
        <w:t>月</w:t>
      </w:r>
      <w:r w:rsidRPr="001C72AB">
        <w:rPr>
          <w:rFonts w:hAnsi="宋体" w:hint="eastAsia"/>
          <w:bCs/>
          <w:sz w:val="24"/>
        </w:rPr>
        <w:t>5</w:t>
      </w:r>
      <w:r w:rsidRPr="001C72AB">
        <w:rPr>
          <w:rFonts w:hAnsi="宋体" w:hint="eastAsia"/>
          <w:bCs/>
          <w:sz w:val="24"/>
        </w:rPr>
        <w:t>日</w:t>
      </w:r>
      <w:r>
        <w:rPr>
          <w:rFonts w:hAnsi="宋体" w:hint="eastAsia"/>
          <w:bCs/>
          <w:sz w:val="24"/>
        </w:rPr>
        <w:t>（公休日除外）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招标文件购买方式：</w:t>
      </w:r>
    </w:p>
    <w:p w:rsidR="00207B8D" w:rsidRPr="00BD07CF" w:rsidRDefault="00207B8D" w:rsidP="00207B8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元人民币，招标文件售出不退。</w:t>
      </w:r>
    </w:p>
    <w:p w:rsidR="00207B8D" w:rsidRPr="00BD07CF" w:rsidRDefault="00207B8D" w:rsidP="00207B8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地址等）以下方表格形式发送到</w:t>
      </w:r>
      <w:r w:rsidRPr="00BD07CF">
        <w:rPr>
          <w:rFonts w:hint="eastAsia"/>
          <w:sz w:val="24"/>
        </w:rPr>
        <w:t>xull@ihep.ac.cn</w:t>
      </w:r>
      <w:r w:rsidRPr="00BD07CF">
        <w:rPr>
          <w:rFonts w:hint="eastAsia"/>
          <w:sz w:val="24"/>
        </w:rPr>
        <w:t>。</w:t>
      </w:r>
      <w:r>
        <w:rPr>
          <w:rFonts w:hint="eastAsia"/>
          <w:sz w:val="24"/>
        </w:rPr>
        <w:t>招标人</w:t>
      </w:r>
      <w:r w:rsidRPr="00BD07CF">
        <w:rPr>
          <w:rFonts w:hint="eastAsia"/>
          <w:sz w:val="24"/>
        </w:rPr>
        <w:t>收到邮件后会立即将招标文件电子版用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BD07CF">
        <w:rPr>
          <w:rFonts w:hint="eastAsia"/>
          <w:sz w:val="24"/>
        </w:rPr>
        <w:t>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207B8D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B8D" w:rsidRPr="00402583" w:rsidRDefault="00207B8D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信息内容</w:t>
            </w:r>
          </w:p>
        </w:tc>
      </w:tr>
      <w:tr w:rsidR="00207B8D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Pr="00402583" w:rsidRDefault="00207B8D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2583" w:rsidRDefault="00207B8D" w:rsidP="00073738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</w:t>
            </w:r>
            <w:r>
              <w:rPr>
                <w:rFonts w:eastAsia="仿宋" w:hint="eastAsia"/>
                <w:szCs w:val="21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207B8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207B8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207B8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</w:t>
            </w:r>
            <w:r>
              <w:rPr>
                <w:rFonts w:eastAsia="仿宋" w:hint="eastAsia"/>
                <w:szCs w:val="21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单位地址：</w:t>
            </w:r>
          </w:p>
          <w:p w:rsidR="00207B8D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联系电话、手机：</w:t>
            </w:r>
          </w:p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Email</w:t>
            </w:r>
            <w:r>
              <w:rPr>
                <w:rFonts w:eastAsia="仿宋" w:hint="eastAsia"/>
                <w:szCs w:val="21"/>
              </w:rPr>
              <w:t>：</w:t>
            </w:r>
          </w:p>
        </w:tc>
      </w:tr>
      <w:tr w:rsidR="00207B8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联系人</w:t>
            </w:r>
            <w:r>
              <w:rPr>
                <w:rFonts w:eastAsia="仿宋" w:hint="eastAsia"/>
                <w:szCs w:val="21"/>
              </w:rPr>
              <w:t>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207B8D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2583" w:rsidRDefault="00207B8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402583">
              <w:rPr>
                <w:rFonts w:eastAsia="仿宋" w:hint="eastAsia"/>
                <w:szCs w:val="21"/>
              </w:rPr>
              <w:t>标书款</w:t>
            </w:r>
            <w:proofErr w:type="gramEnd"/>
            <w:r>
              <w:rPr>
                <w:rFonts w:eastAsia="仿宋" w:hint="eastAsia"/>
                <w:szCs w:val="21"/>
              </w:rPr>
              <w:t>增值税</w:t>
            </w:r>
            <w:r w:rsidRPr="00402583">
              <w:rPr>
                <w:rFonts w:eastAsia="仿宋" w:hint="eastAsia"/>
                <w:szCs w:val="21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207B8D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Default="00207B8D" w:rsidP="00073738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D" w:rsidRPr="00402583" w:rsidRDefault="00207B8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B8D" w:rsidRDefault="00207B8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开户名称：</w:t>
            </w:r>
          </w:p>
          <w:p w:rsidR="00207B8D" w:rsidRDefault="00207B8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开户行：</w:t>
            </w:r>
          </w:p>
          <w:p w:rsidR="00207B8D" w:rsidRPr="00402583" w:rsidRDefault="00207B8D" w:rsidP="00073738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 w:hint="eastAsia"/>
                <w:szCs w:val="21"/>
              </w:rPr>
              <w:t>帐号</w:t>
            </w:r>
            <w:proofErr w:type="gramEnd"/>
            <w:r>
              <w:rPr>
                <w:rFonts w:eastAsia="仿宋" w:hint="eastAsia"/>
                <w:szCs w:val="21"/>
              </w:rPr>
              <w:t>：</w:t>
            </w:r>
          </w:p>
        </w:tc>
      </w:tr>
    </w:tbl>
    <w:p w:rsidR="00207B8D" w:rsidRPr="00BD07CF" w:rsidRDefault="00207B8D" w:rsidP="00207B8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投标时将收取投标保证金</w:t>
      </w:r>
      <w:r>
        <w:rPr>
          <w:sz w:val="24"/>
        </w:rPr>
        <w:t>1</w:t>
      </w:r>
      <w:r w:rsidRPr="00BD07CF">
        <w:rPr>
          <w:rFonts w:hint="eastAsia"/>
          <w:sz w:val="24"/>
        </w:rPr>
        <w:t>0000</w:t>
      </w:r>
      <w:r w:rsidRPr="00BD07CF">
        <w:rPr>
          <w:rFonts w:hint="eastAsia"/>
          <w:sz w:val="24"/>
        </w:rPr>
        <w:t>元。</w:t>
      </w:r>
    </w:p>
    <w:p w:rsidR="00207B8D" w:rsidRDefault="00207B8D" w:rsidP="00207B8D">
      <w:pPr>
        <w:spacing w:beforeLines="50" w:before="156" w:line="300" w:lineRule="atLeast"/>
        <w:ind w:leftChars="250" w:left="525"/>
      </w:pPr>
      <w:r w:rsidRPr="00BD07CF">
        <w:rPr>
          <w:rFonts w:hint="eastAsia"/>
          <w:sz w:val="24"/>
        </w:rPr>
        <w:t>注意：本项目不接受来人上门购买招标文件。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投标截止时间：</w:t>
      </w:r>
      <w:r>
        <w:rPr>
          <w:rFonts w:hint="eastAsia"/>
          <w:bCs/>
          <w:sz w:val="24"/>
        </w:rPr>
        <w:t>北京时间</w:t>
      </w:r>
      <w:r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</w:t>
      </w:r>
      <w:r w:rsidRPr="001C72AB">
        <w:rPr>
          <w:rFonts w:hint="eastAsia"/>
          <w:bCs/>
          <w:sz w:val="24"/>
        </w:rPr>
        <w:t>9</w:t>
      </w:r>
      <w:r w:rsidRPr="001C72AB">
        <w:rPr>
          <w:rFonts w:hint="eastAsia"/>
          <w:bCs/>
          <w:sz w:val="24"/>
        </w:rPr>
        <w:t>月</w:t>
      </w:r>
      <w:r w:rsidRPr="001C72AB">
        <w:rPr>
          <w:rFonts w:hint="eastAsia"/>
          <w:bCs/>
          <w:sz w:val="24"/>
        </w:rPr>
        <w:t>18</w:t>
      </w:r>
      <w:r w:rsidRPr="001C72AB">
        <w:rPr>
          <w:rFonts w:hint="eastAsia"/>
          <w:bCs/>
          <w:sz w:val="24"/>
        </w:rPr>
        <w:t>日</w:t>
      </w:r>
      <w:r w:rsidRPr="001C72AB">
        <w:rPr>
          <w:rFonts w:hint="eastAsia"/>
          <w:bCs/>
          <w:sz w:val="24"/>
        </w:rPr>
        <w:t xml:space="preserve"> </w:t>
      </w:r>
      <w:r w:rsidRPr="001C72AB">
        <w:rPr>
          <w:rFonts w:hint="eastAsia"/>
          <w:bCs/>
          <w:sz w:val="24"/>
        </w:rPr>
        <w:t>上</w:t>
      </w:r>
      <w:r>
        <w:rPr>
          <w:rFonts w:hint="eastAsia"/>
          <w:bCs/>
          <w:sz w:val="24"/>
        </w:rPr>
        <w:t>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9:30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投标文件递交地点：</w:t>
      </w:r>
      <w:r>
        <w:rPr>
          <w:rFonts w:hint="eastAsia"/>
          <w:bCs/>
          <w:sz w:val="24"/>
        </w:rPr>
        <w:t>北京市石景山区玉泉路</w:t>
      </w:r>
      <w:r>
        <w:rPr>
          <w:bCs/>
          <w:sz w:val="24"/>
        </w:rPr>
        <w:t>19</w:t>
      </w:r>
      <w:r>
        <w:rPr>
          <w:rFonts w:hint="eastAsia"/>
          <w:bCs/>
          <w:sz w:val="24"/>
        </w:rPr>
        <w:t>号乙院（高能所）</w:t>
      </w:r>
    </w:p>
    <w:p w:rsidR="00207B8D" w:rsidRDefault="00207B8D" w:rsidP="00207B8D">
      <w:pPr>
        <w:spacing w:line="480" w:lineRule="exact"/>
        <w:ind w:firstLineChars="1090" w:firstLine="2616"/>
        <w:rPr>
          <w:sz w:val="24"/>
        </w:rPr>
      </w:pPr>
      <w:r>
        <w:rPr>
          <w:rFonts w:hint="eastAsia"/>
          <w:sz w:val="24"/>
        </w:rPr>
        <w:t>主楼</w:t>
      </w:r>
      <w:r>
        <w:rPr>
          <w:sz w:val="24"/>
        </w:rPr>
        <w:t>A</w:t>
      </w:r>
      <w:r>
        <w:rPr>
          <w:rFonts w:hint="eastAsia"/>
          <w:sz w:val="24"/>
        </w:rPr>
        <w:t>419</w:t>
      </w:r>
      <w:r>
        <w:rPr>
          <w:rFonts w:hint="eastAsia"/>
          <w:sz w:val="24"/>
        </w:rPr>
        <w:t>会议室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bCs/>
          <w:sz w:val="24"/>
        </w:rPr>
      </w:pPr>
      <w:r>
        <w:rPr>
          <w:rFonts w:eastAsia="黑体" w:hint="eastAsia"/>
          <w:bCs/>
          <w:sz w:val="24"/>
        </w:rPr>
        <w:t>开标时间：</w:t>
      </w:r>
      <w:r>
        <w:rPr>
          <w:rFonts w:hint="eastAsia"/>
          <w:bCs/>
          <w:sz w:val="24"/>
        </w:rPr>
        <w:t>北京时</w:t>
      </w:r>
      <w:r w:rsidRPr="001C72AB">
        <w:rPr>
          <w:rFonts w:hint="eastAsia"/>
          <w:bCs/>
          <w:sz w:val="24"/>
        </w:rPr>
        <w:t>间</w:t>
      </w:r>
      <w:r w:rsidRPr="001C72AB">
        <w:rPr>
          <w:rFonts w:hint="eastAsia"/>
          <w:bCs/>
          <w:sz w:val="24"/>
        </w:rPr>
        <w:t>2018</w:t>
      </w:r>
      <w:r w:rsidRPr="001C72AB">
        <w:rPr>
          <w:rFonts w:hint="eastAsia"/>
          <w:bCs/>
          <w:sz w:val="24"/>
        </w:rPr>
        <w:t>年</w:t>
      </w:r>
      <w:r w:rsidRPr="001C72AB">
        <w:rPr>
          <w:rFonts w:hint="eastAsia"/>
          <w:bCs/>
          <w:sz w:val="24"/>
        </w:rPr>
        <w:t>9</w:t>
      </w:r>
      <w:r w:rsidRPr="001C72AB">
        <w:rPr>
          <w:rFonts w:hint="eastAsia"/>
          <w:bCs/>
          <w:sz w:val="24"/>
        </w:rPr>
        <w:t>月</w:t>
      </w:r>
      <w:r w:rsidRPr="001C72AB">
        <w:rPr>
          <w:rFonts w:hint="eastAsia"/>
          <w:bCs/>
          <w:sz w:val="24"/>
        </w:rPr>
        <w:t>18</w:t>
      </w:r>
      <w:r w:rsidRPr="001C72AB">
        <w:rPr>
          <w:rFonts w:hint="eastAsia"/>
          <w:bCs/>
          <w:sz w:val="24"/>
        </w:rPr>
        <w:t>日</w:t>
      </w:r>
      <w:r w:rsidRPr="001C72AB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上午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9:30</w:t>
      </w:r>
      <w:r>
        <w:rPr>
          <w:bCs/>
          <w:sz w:val="24"/>
        </w:rPr>
        <w:t xml:space="preserve"> </w:t>
      </w:r>
    </w:p>
    <w:p w:rsidR="00207B8D" w:rsidRDefault="00207B8D" w:rsidP="00207B8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本项目联系方式：</w:t>
      </w: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人：徐乐乐</w:t>
      </w:r>
    </w:p>
    <w:p w:rsidR="00207B8D" w:rsidRDefault="00207B8D" w:rsidP="00207B8D">
      <w:pPr>
        <w:spacing w:line="480" w:lineRule="exact"/>
        <w:ind w:firstLineChars="1150" w:firstLine="276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Email</w:t>
      </w:r>
      <w:r>
        <w:rPr>
          <w:rFonts w:eastAsia="黑体" w:hint="eastAsia"/>
          <w:bCs/>
          <w:sz w:val="24"/>
        </w:rPr>
        <w:t>：</w:t>
      </w:r>
      <w:r>
        <w:rPr>
          <w:rFonts w:eastAsia="黑体" w:hint="eastAsia"/>
          <w:bCs/>
          <w:sz w:val="24"/>
        </w:rPr>
        <w:t>xull</w:t>
      </w:r>
      <w:r>
        <w:t>@ihep.ac.cn</w:t>
      </w:r>
      <w:r>
        <w:rPr>
          <w:rFonts w:eastAsia="黑体"/>
          <w:bCs/>
          <w:sz w:val="24"/>
        </w:rPr>
        <w:t xml:space="preserve"> </w:t>
      </w:r>
    </w:p>
    <w:p w:rsidR="00207B8D" w:rsidRDefault="00207B8D" w:rsidP="00207B8D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  <w:r>
        <w:rPr>
          <w:sz w:val="24"/>
        </w:rPr>
        <w:t>010-88236304</w:t>
      </w:r>
    </w:p>
    <w:p w:rsidR="00207B8D" w:rsidRDefault="00207B8D" w:rsidP="00207B8D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称：中国科学院高能物理研究所</w:t>
      </w:r>
    </w:p>
    <w:p w:rsidR="00207B8D" w:rsidRDefault="00207B8D" w:rsidP="00207B8D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开户银行：中国工商银行北京市永定路支行</w:t>
      </w:r>
    </w:p>
    <w:p w:rsidR="00207B8D" w:rsidRDefault="00207B8D" w:rsidP="00207B8D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账</w:t>
      </w:r>
      <w:proofErr w:type="gramEnd"/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号：</w:t>
      </w:r>
      <w:proofErr w:type="gramStart"/>
      <w:r>
        <w:rPr>
          <w:kern w:val="0"/>
          <w:sz w:val="24"/>
        </w:rPr>
        <w:t>0200  0049</w:t>
      </w:r>
      <w:proofErr w:type="gramEnd"/>
      <w:r>
        <w:rPr>
          <w:kern w:val="0"/>
          <w:sz w:val="24"/>
        </w:rPr>
        <w:t xml:space="preserve">  0901  4451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557</w:t>
      </w:r>
    </w:p>
    <w:p w:rsidR="00207B8D" w:rsidRDefault="00207B8D" w:rsidP="00207B8D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60"/>
        <w:rPr>
          <w:sz w:val="21"/>
          <w:szCs w:val="21"/>
        </w:rPr>
      </w:pPr>
      <w:r w:rsidRPr="00C73975">
        <w:rPr>
          <w:szCs w:val="21"/>
        </w:rPr>
        <w:t>本信息刊登在我所网站（www.ihep.</w:t>
      </w:r>
      <w:r w:rsidRPr="00C73975">
        <w:rPr>
          <w:rFonts w:hint="eastAsia"/>
          <w:szCs w:val="21"/>
        </w:rPr>
        <w:t>cas</w:t>
      </w:r>
      <w:r w:rsidRPr="00C73975">
        <w:rPr>
          <w:szCs w:val="21"/>
        </w:rPr>
        <w:t>.cn）上。</w:t>
      </w:r>
      <w:r w:rsidRPr="00C73975">
        <w:rPr>
          <w:rFonts w:hint="eastAsia"/>
          <w:szCs w:val="21"/>
        </w:rPr>
        <w:t>对于因其他网站转载并发布的非完整版或修改版公告，而导致误报名或无效报名的情形，招标人不予承担责任。</w:t>
      </w:r>
    </w:p>
    <w:p w:rsidR="00D50757" w:rsidRPr="00207B8D" w:rsidRDefault="00207B8D">
      <w:bookmarkStart w:id="0" w:name="_GoBack"/>
      <w:bookmarkEnd w:id="0"/>
    </w:p>
    <w:sectPr w:rsidR="00D50757" w:rsidRPr="0020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70504"/>
    <w:multiLevelType w:val="singleLevel"/>
    <w:tmpl w:val="F9D705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8D"/>
    <w:rsid w:val="00207B8D"/>
    <w:rsid w:val="003F30F3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hengwen">
    <w:name w:val="zhengwen"/>
    <w:basedOn w:val="a"/>
    <w:rsid w:val="00207B8D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  <w:style w:type="paragraph" w:customStyle="1" w:styleId="ListParagraph">
    <w:name w:val="List Paragraph"/>
    <w:basedOn w:val="a"/>
    <w:rsid w:val="00207B8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207B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7B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hengwen">
    <w:name w:val="zhengwen"/>
    <w:basedOn w:val="a"/>
    <w:rsid w:val="00207B8D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  <w:style w:type="paragraph" w:customStyle="1" w:styleId="ListParagraph">
    <w:name w:val="List Paragraph"/>
    <w:basedOn w:val="a"/>
    <w:rsid w:val="00207B8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207B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7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2018-08-29T09:04:00Z</dcterms:created>
  <dcterms:modified xsi:type="dcterms:W3CDTF">2018-08-29T09:07:00Z</dcterms:modified>
</cp:coreProperties>
</file>